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853" w:rsidRPr="00586E67" w:rsidRDefault="004C1853" w:rsidP="004C185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4C1853" w:rsidRPr="00586E67" w:rsidTr="00BE12C1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C1853" w:rsidRPr="00586E67" w:rsidRDefault="004C1853" w:rsidP="00BE12C1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41FA023B" wp14:editId="2F345FCF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C1853" w:rsidRPr="00586E67" w:rsidRDefault="004C1853" w:rsidP="00BE12C1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C1853" w:rsidRPr="00586E67" w:rsidRDefault="004C1853" w:rsidP="00BE12C1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4C1853" w:rsidRPr="00586E67" w:rsidRDefault="004C1853" w:rsidP="00BE12C1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:rsidR="004C1853" w:rsidRPr="00586E67" w:rsidRDefault="004C1853" w:rsidP="00BE12C1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4C1853" w:rsidRPr="00586E67" w:rsidRDefault="004C1853" w:rsidP="00BE12C1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4C1853" w:rsidRDefault="004C1853" w:rsidP="004C1853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Szám:20/2022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4C1853" w:rsidRPr="00586E67" w:rsidRDefault="004C1853" w:rsidP="004C1853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C1853" w:rsidRPr="006C35D1" w:rsidRDefault="004C1853" w:rsidP="004C1853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4C1853" w:rsidRPr="006C35D1" w:rsidRDefault="004C1853" w:rsidP="004C1853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:rsidR="004C1853" w:rsidRDefault="004C1853" w:rsidP="004C1853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2022. november 8-án (kedden) 9.00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4C1853" w:rsidRDefault="004C1853" w:rsidP="004C1853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rendes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nyilvános bizottsági ülést tart,</w:t>
      </w:r>
    </w:p>
    <w:p w:rsidR="004C1853" w:rsidRPr="00F15047" w:rsidRDefault="004C1853" w:rsidP="004C1853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 ezennel tisztelettel meghívom</w:t>
      </w:r>
    </w:p>
    <w:p w:rsidR="004C1853" w:rsidRPr="00586E67" w:rsidRDefault="004C1853" w:rsidP="004C1853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4C1853" w:rsidRPr="00F332BB" w:rsidRDefault="004C1853" w:rsidP="004C1853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 xml:space="preserve">Városháza – </w:t>
      </w:r>
      <w:proofErr w:type="spellStart"/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>Kompolthy</w:t>
      </w:r>
      <w:proofErr w:type="spellEnd"/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 xml:space="preserve"> terem – 8184 Balatonfűzfő, Nike körút 1.</w:t>
      </w:r>
    </w:p>
    <w:p w:rsidR="004C1853" w:rsidRPr="00F332BB" w:rsidRDefault="004C1853" w:rsidP="004C1853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C1853" w:rsidRDefault="004C1853" w:rsidP="004C1853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8D29B1" w:rsidRDefault="008D29B1" w:rsidP="004C1853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DB10E4" w:rsidRDefault="00045570" w:rsidP="008D29B1">
      <w:pPr>
        <w:pStyle w:val="Listaszerbekezds"/>
        <w:numPr>
          <w:ilvl w:val="0"/>
          <w:numId w:val="3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6" w:history="1">
        <w:r w:rsidR="00DB10E4" w:rsidRPr="00CD577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Fűzfői Vagyonkezelő Kft. 2023. évi üzleti terve</w:t>
        </w:r>
      </w:hyperlink>
    </w:p>
    <w:p w:rsidR="00DB10E4" w:rsidRDefault="00045570" w:rsidP="008D29B1">
      <w:pPr>
        <w:pStyle w:val="Listaszerbekezds"/>
        <w:numPr>
          <w:ilvl w:val="0"/>
          <w:numId w:val="3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7" w:history="1">
        <w:r w:rsidR="00DB10E4" w:rsidRPr="00924EF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A Fűzfői Vagyonkezelő </w:t>
        </w:r>
        <w:proofErr w:type="spellStart"/>
        <w:r w:rsidR="00DB10E4" w:rsidRPr="00924EF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Kft.-vel</w:t>
        </w:r>
        <w:proofErr w:type="spellEnd"/>
        <w:r w:rsidR="00DB10E4" w:rsidRPr="00924EF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kötött vagyonkezelési szerződés módosítása</w:t>
        </w:r>
      </w:hyperlink>
    </w:p>
    <w:p w:rsidR="00DB10E4" w:rsidRDefault="00045570" w:rsidP="008D29B1">
      <w:pPr>
        <w:pStyle w:val="Listaszerbekezds"/>
        <w:numPr>
          <w:ilvl w:val="0"/>
          <w:numId w:val="3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8" w:history="1">
        <w:r w:rsidR="00DB10E4" w:rsidRPr="00DB10E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Beszámoló az önkormányzat 2022. évi gazdálkodásának I-III. negyedévi helyzetéről</w:t>
        </w:r>
      </w:hyperlink>
    </w:p>
    <w:p w:rsidR="008D29B1" w:rsidRDefault="00045570" w:rsidP="008D29B1">
      <w:pPr>
        <w:pStyle w:val="Listaszerbekezds"/>
        <w:numPr>
          <w:ilvl w:val="0"/>
          <w:numId w:val="3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9" w:history="1">
        <w:r w:rsidR="008D29B1" w:rsidRPr="00DB10E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Város Önkormányzata Képviselő-testületének a települési szilárd hulladék gyűjtésére és elszállítására vonatkozó szervezett közszolgáltatás kötelező igénybevételéről szóló 4/2015. (II.27) ön</w:t>
        </w:r>
        <w:r w:rsidR="00A04FD7" w:rsidRPr="00DB10E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kormányzati rendelet módosítása.</w:t>
        </w:r>
      </w:hyperlink>
    </w:p>
    <w:p w:rsidR="008D29B1" w:rsidRPr="00DB10E4" w:rsidRDefault="00045570" w:rsidP="00A04FD7">
      <w:pPr>
        <w:pStyle w:val="Listaszerbekezds"/>
        <w:numPr>
          <w:ilvl w:val="0"/>
          <w:numId w:val="3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0" w:history="1">
        <w:r w:rsidR="00A04FD7" w:rsidRPr="002B10FE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A közterület-használat helyi szabályozásáról szóló </w:t>
        </w:r>
        <w:r w:rsidR="00A04FD7" w:rsidRPr="002B10FE">
          <w:rPr>
            <w:rStyle w:val="Hiperhivatkozs"/>
            <w:rFonts w:ascii="Times New Roman" w:hAnsi="Times New Roman"/>
            <w:sz w:val="24"/>
            <w:szCs w:val="24"/>
          </w:rPr>
          <w:t>3/2016. (II.29.) önkormányzati rendelete módosítása</w:t>
        </w:r>
      </w:hyperlink>
    </w:p>
    <w:p w:rsidR="008D29B1" w:rsidRDefault="00045570" w:rsidP="008D29B1">
      <w:pPr>
        <w:pStyle w:val="Listaszerbekezds"/>
        <w:numPr>
          <w:ilvl w:val="0"/>
          <w:numId w:val="3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1" w:history="1">
        <w:r w:rsidR="008D29B1" w:rsidRPr="003B3C36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Város Önkormányzata Képviselő-testületének a közösségi együttélés alapvető szabályairól és azok megsértésének jogkövetkezményeiről szóló 11/2016.(VIII.31.) önkormányzati rendelet módosítása.</w:t>
        </w:r>
      </w:hyperlink>
    </w:p>
    <w:p w:rsidR="002E383A" w:rsidRPr="00B82C0C" w:rsidRDefault="00045570" w:rsidP="008D29B1">
      <w:pPr>
        <w:pStyle w:val="Listaszerbekezds"/>
        <w:numPr>
          <w:ilvl w:val="0"/>
          <w:numId w:val="3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HYPERLINK "Előterjesztés%20Balatonfűzfő%20energia-megtakarítási%20célú%20intézkedései%20és%20tervei.pdf" </w:instrText>
      </w:r>
      <w:r>
        <w:rPr>
          <w:rFonts w:ascii="Times New Roman" w:eastAsia="Times New Roman" w:hAnsi="Times New Roman"/>
          <w:sz w:val="24"/>
          <w:szCs w:val="24"/>
          <w:lang w:eastAsia="hu-HU"/>
        </w:rPr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separate"/>
      </w:r>
      <w:r w:rsidR="00B82C0C" w:rsidRPr="00045570"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  <w:t>Balatonfűzfő energia-megtakarítási célú intézkedési és tervei</w: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</w:p>
    <w:p w:rsidR="00A04FD7" w:rsidRPr="00DB10E4" w:rsidRDefault="00045570" w:rsidP="00DB10E4">
      <w:pPr>
        <w:pStyle w:val="Listaszerbekezds"/>
        <w:numPr>
          <w:ilvl w:val="0"/>
          <w:numId w:val="3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2" w:history="1">
        <w:r w:rsidR="00DB10E4" w:rsidRPr="0055299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f</w:t>
        </w:r>
        <w:r w:rsidR="00514DE1" w:rsidRPr="0055299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űzfőgyártelepi víziközművek üzemeltetése</w:t>
        </w:r>
      </w:hyperlink>
    </w:p>
    <w:p w:rsidR="00514DE1" w:rsidRDefault="00045570" w:rsidP="008D29B1">
      <w:pPr>
        <w:pStyle w:val="Listaszerbekezds"/>
        <w:numPr>
          <w:ilvl w:val="0"/>
          <w:numId w:val="3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3" w:history="1">
        <w:r w:rsidR="00514DE1" w:rsidRPr="0068017A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Gagarin utca</w:t>
        </w:r>
        <w:r w:rsidR="00C46649" w:rsidRPr="0068017A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</w:t>
        </w:r>
        <w:r w:rsidR="00124581" w:rsidRPr="0068017A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környezetében</w:t>
        </w:r>
        <w:r w:rsidR="00C46649" w:rsidRPr="0068017A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a parkolás rendjének változtatása, ideiglenes parkoló</w:t>
        </w:r>
        <w:r w:rsidR="00124581" w:rsidRPr="0068017A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helyek</w:t>
        </w:r>
        <w:r w:rsidR="00C46649" w:rsidRPr="0068017A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kijelölése és a hozzá kapcsolódó útcsatlakozás kialakítása, </w:t>
        </w:r>
        <w:r w:rsidR="00124581" w:rsidRPr="0068017A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tervezett parkolóhelyek felülvizsgálata</w:t>
        </w:r>
      </w:hyperlink>
    </w:p>
    <w:p w:rsidR="00DB10E4" w:rsidRDefault="00045570" w:rsidP="008D29B1">
      <w:pPr>
        <w:pStyle w:val="Listaszerbekezds"/>
        <w:numPr>
          <w:ilvl w:val="0"/>
          <w:numId w:val="3"/>
        </w:num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4" w:history="1">
        <w:r w:rsidR="00DB10E4" w:rsidRPr="002F1725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A </w:t>
        </w:r>
        <w:proofErr w:type="spellStart"/>
        <w:r w:rsidR="00DB10E4" w:rsidRPr="002F1725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Smorac</w:t>
        </w:r>
        <w:proofErr w:type="spellEnd"/>
        <w:r w:rsidR="00DB10E4" w:rsidRPr="002F1725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 xml:space="preserve"> Bt. kérelme</w:t>
        </w:r>
      </w:hyperlink>
    </w:p>
    <w:p w:rsidR="00DC48F9" w:rsidRPr="00DC48F9" w:rsidRDefault="00DC48F9" w:rsidP="00DC48F9">
      <w:pPr>
        <w:pStyle w:val="Listaszerbekezds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DC48F9" w:rsidRPr="008D29B1" w:rsidRDefault="00DC48F9" w:rsidP="002E383A">
      <w:pPr>
        <w:pStyle w:val="Listaszerbekezds"/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C1853" w:rsidRPr="00ED4913" w:rsidRDefault="004C1853" w:rsidP="004C1853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bookmarkStart w:id="0" w:name="_GoBack"/>
      <w:bookmarkEnd w:id="0"/>
    </w:p>
    <w:p w:rsidR="004C1853" w:rsidRDefault="004C1853" w:rsidP="004C185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C1853" w:rsidRPr="005112C0" w:rsidRDefault="004C1853" w:rsidP="004C185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C1853" w:rsidRPr="00F332BB" w:rsidRDefault="004C1853" w:rsidP="004C185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2022. november 4.</w:t>
      </w:r>
    </w:p>
    <w:p w:rsidR="004C1853" w:rsidRPr="00F332BB" w:rsidRDefault="004C1853" w:rsidP="004C185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C1853" w:rsidRPr="00F332BB" w:rsidRDefault="004C1853" w:rsidP="004C1853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C1853" w:rsidRPr="00F332BB" w:rsidRDefault="004C1853" w:rsidP="004C1853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Arial Unicode MS" w:hAnsi="Times New Roman"/>
          <w:b/>
          <w:sz w:val="24"/>
          <w:szCs w:val="24"/>
          <w:lang w:eastAsia="hu-HU"/>
        </w:rPr>
        <w:t>Keil Norbert</w:t>
      </w:r>
    </w:p>
    <w:p w:rsidR="004C1853" w:rsidRPr="00F332BB" w:rsidRDefault="004C1853" w:rsidP="004C1853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TTKPB elnök</w:t>
      </w:r>
    </w:p>
    <w:p w:rsidR="004C1853" w:rsidRPr="00F332BB" w:rsidRDefault="004C1853" w:rsidP="004C1853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4C1853" w:rsidRPr="00F332BB" w:rsidRDefault="004C1853" w:rsidP="004C1853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4C1853" w:rsidRPr="00F332BB" w:rsidRDefault="004C1853" w:rsidP="004C1853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:rsidR="004C1853" w:rsidRPr="00F332BB" w:rsidRDefault="004C1853" w:rsidP="004C1853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TTKPB tagjai</w:t>
      </w:r>
    </w:p>
    <w:p w:rsidR="004C1853" w:rsidRPr="00F332BB" w:rsidRDefault="004C1853" w:rsidP="004C1853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4C1853" w:rsidRPr="00DB10E4" w:rsidRDefault="004C1853" w:rsidP="004C1853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Soltész Attila jegyző</w:t>
      </w:r>
    </w:p>
    <w:p w:rsidR="00DB10E4" w:rsidRPr="009645C0" w:rsidRDefault="00DB10E4" w:rsidP="004C1853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Kálmán András a Fűzfői Vagyonkezelő Kft. ügyvezetője</w:t>
      </w:r>
    </w:p>
    <w:p w:rsidR="009645C0" w:rsidRPr="00475C86" w:rsidRDefault="009645C0" w:rsidP="004C1853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Rédl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István E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.ON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Zrt. közvilágítási ügyfélkapcsolati területi referens</w:t>
      </w:r>
    </w:p>
    <w:sectPr w:rsidR="009645C0" w:rsidRPr="00475C86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42C37"/>
    <w:multiLevelType w:val="hybridMultilevel"/>
    <w:tmpl w:val="E474D1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402930"/>
    <w:multiLevelType w:val="hybridMultilevel"/>
    <w:tmpl w:val="953C99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853"/>
    <w:rsid w:val="00045570"/>
    <w:rsid w:val="00124581"/>
    <w:rsid w:val="00274582"/>
    <w:rsid w:val="002B10FE"/>
    <w:rsid w:val="002E383A"/>
    <w:rsid w:val="002F1725"/>
    <w:rsid w:val="003B3C36"/>
    <w:rsid w:val="004C1853"/>
    <w:rsid w:val="00514DE1"/>
    <w:rsid w:val="00552993"/>
    <w:rsid w:val="0068017A"/>
    <w:rsid w:val="008D29B1"/>
    <w:rsid w:val="00924EF3"/>
    <w:rsid w:val="009645C0"/>
    <w:rsid w:val="00A04FD7"/>
    <w:rsid w:val="00B82C0C"/>
    <w:rsid w:val="00C46649"/>
    <w:rsid w:val="00C95F7B"/>
    <w:rsid w:val="00CD16AE"/>
    <w:rsid w:val="00CD5774"/>
    <w:rsid w:val="00DB10E4"/>
    <w:rsid w:val="00DC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846C59-99F5-4589-AE71-525B0DF1C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C1853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C1853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4C1853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DB10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El&#337;terjeszt&#233;s%20%202022.%20I-III.%20negyed&#233;vi%20gazd&#225;lkod&#225;s%20t&#225;j&#233;koztat&#243;.pdf" TargetMode="External"/><Relationship Id="rId13" Type="http://schemas.openxmlformats.org/officeDocument/2006/relationships/hyperlink" Target="El&#337;terjeszt&#233;s%20Gagarin%20utca%20k&#246;rnyezet&#233;ben%20a%20parkol&#225;s%20rendj&#233;nek%20v&#225;ltoztat&#225;sa,%20ideiglenes%20parkol&#243;helyek%20kijel&#246;l&#233;se%20&#233;s%20a%20hozz&#225;%20kapcsol&#243;d&#243;%20&#250;tcsat.pdf" TargetMode="External"/><Relationship Id="rId3" Type="http://schemas.openxmlformats.org/officeDocument/2006/relationships/settings" Target="settings.xml"/><Relationship Id="rId7" Type="http://schemas.openxmlformats.org/officeDocument/2006/relationships/hyperlink" Target="vagyonkezel&#233;si%20szerz&#337;d&#233;s.pdf" TargetMode="External"/><Relationship Id="rId12" Type="http://schemas.openxmlformats.org/officeDocument/2006/relationships/hyperlink" Target="El&#337;terjeszt&#233;s%20f&#369;zf&#337;gy&#225;rtelepi%20v&#237;zik&#246;zm&#369;vek%20&#252;zemeltet&#233;se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&#252;zleti%20terv.pdf" TargetMode="External"/><Relationship Id="rId11" Type="http://schemas.openxmlformats.org/officeDocument/2006/relationships/hyperlink" Target="El&#337;terjeszt&#233;s%2011_2016.%20&#246;nk.%20rend.m&#243;d..pdf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El&#337;terj.%20a%20k&#246;zter&#252;let-haszn&#225;lat%20helyi%20szab&#225;lyoz&#225;s&#225;r&#243;l%20sz&#243;l&#243;%203_2016.%20(II.29.)%20&#246;nkorm&#225;nyzati%20rendelete%20m&#243;dos&#237;t&#225;s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El&#337;terjeszt&#233;s%20a%20telep&#252;l&#233;si%20szil&#225;rd%20hull.%204_2015.%20rend.m&#243;d..pdf" TargetMode="External"/><Relationship Id="rId14" Type="http://schemas.openxmlformats.org/officeDocument/2006/relationships/hyperlink" Target="Smorac%20bt.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360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ASP</cp:lastModifiedBy>
  <cp:revision>20</cp:revision>
  <dcterms:created xsi:type="dcterms:W3CDTF">2022-10-27T10:44:00Z</dcterms:created>
  <dcterms:modified xsi:type="dcterms:W3CDTF">2022-11-04T12:38:00Z</dcterms:modified>
</cp:coreProperties>
</file>